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F8AF" w14:textId="62805202" w:rsidR="00180654" w:rsidRPr="00E10C6B" w:rsidRDefault="00180654" w:rsidP="00180654">
      <w:pPr>
        <w:pStyle w:val="Title"/>
        <w:jc w:val="center"/>
        <w:rPr>
          <w:rFonts w:ascii="Palatino Linotype" w:hAnsi="Palatino Linotype" w:cs="Times New Roman"/>
          <w:color w:val="000000" w:themeColor="text1"/>
          <w:sz w:val="96"/>
          <w:szCs w:val="96"/>
        </w:rPr>
      </w:pPr>
      <w:bookmarkStart w:id="0" w:name="_Toc109578729"/>
      <w:r w:rsidRPr="00E10C6B">
        <w:rPr>
          <w:rFonts w:ascii="Palatino Linotype" w:hAnsi="Palatino Linotype" w:cs="Times New Roman"/>
          <w:color w:val="000000" w:themeColor="text1"/>
          <w:sz w:val="96"/>
          <w:szCs w:val="96"/>
        </w:rPr>
        <w:t>Substance Institute</w:t>
      </w:r>
    </w:p>
    <w:p w14:paraId="7013F78F" w14:textId="77777777" w:rsidR="00180654" w:rsidRPr="00E10C6B" w:rsidRDefault="00180654" w:rsidP="00180654">
      <w:pPr>
        <w:pStyle w:val="Title"/>
        <w:jc w:val="center"/>
        <w:rPr>
          <w:rFonts w:ascii="Palatino Linotype" w:hAnsi="Palatino Linotype" w:cs="Times New Roman"/>
          <w:color w:val="000000" w:themeColor="text1"/>
          <w:sz w:val="96"/>
          <w:szCs w:val="96"/>
        </w:rPr>
      </w:pPr>
      <w:r w:rsidRPr="00E10C6B">
        <w:rPr>
          <w:rFonts w:ascii="Palatino Linotype" w:hAnsi="Palatino Linotype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2B0A3A87" wp14:editId="427419C5">
            <wp:simplePos x="0" y="0"/>
            <wp:positionH relativeFrom="column">
              <wp:posOffset>26670</wp:posOffset>
            </wp:positionH>
            <wp:positionV relativeFrom="paragraph">
              <wp:posOffset>1481455</wp:posOffset>
            </wp:positionV>
            <wp:extent cx="5906770" cy="1277620"/>
            <wp:effectExtent l="0" t="0" r="0" b="5080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C6B">
        <w:rPr>
          <w:rFonts w:ascii="Palatino Linotype" w:hAnsi="Palatino Linotype" w:cs="Times New Roman"/>
          <w:color w:val="000000" w:themeColor="text1"/>
          <w:sz w:val="96"/>
          <w:szCs w:val="96"/>
        </w:rPr>
        <w:t>presents</w:t>
      </w:r>
    </w:p>
    <w:p w14:paraId="04A8FDC6" w14:textId="77777777" w:rsidR="00173DAD" w:rsidRDefault="00173DAD" w:rsidP="00180654">
      <w:pPr>
        <w:jc w:val="center"/>
        <w:rPr>
          <w:rFonts w:ascii="Palatino Linotype" w:hAnsi="Palatino Linotype"/>
          <w:color w:val="000000" w:themeColor="text1"/>
          <w:sz w:val="96"/>
          <w:szCs w:val="96"/>
        </w:rPr>
      </w:pPr>
    </w:p>
    <w:p w14:paraId="26056343" w14:textId="0047959D" w:rsidR="00173DAD" w:rsidRPr="00C56CA4" w:rsidRDefault="00180654" w:rsidP="00D92127">
      <w:pPr>
        <w:jc w:val="center"/>
        <w:rPr>
          <w:rFonts w:ascii="Palatino Linotype" w:hAnsi="Palatino Linotype"/>
          <w:b/>
          <w:bCs/>
          <w:color w:val="000000" w:themeColor="text1"/>
          <w:sz w:val="96"/>
          <w:szCs w:val="96"/>
        </w:rPr>
      </w:pPr>
      <w:r w:rsidRPr="00C56CA4">
        <w:rPr>
          <w:rFonts w:ascii="Palatino Linotype" w:hAnsi="Palatino Linotype"/>
          <w:b/>
          <w:bCs/>
          <w:color w:val="000000" w:themeColor="text1"/>
          <w:sz w:val="96"/>
          <w:szCs w:val="96"/>
        </w:rPr>
        <w:t>Homework Only</w:t>
      </w:r>
      <w:bookmarkStart w:id="1" w:name="_Toc113454573"/>
      <w:bookmarkStart w:id="2" w:name="_Toc112338593"/>
      <w:bookmarkStart w:id="3" w:name="_Toc113839268"/>
    </w:p>
    <w:p w14:paraId="1977A8EA" w14:textId="6FD6FF19" w:rsidR="00180654" w:rsidRPr="00D92127" w:rsidRDefault="00180654" w:rsidP="00180654">
      <w:pPr>
        <w:pStyle w:val="Heading1"/>
        <w:jc w:val="center"/>
        <w:rPr>
          <w:rFonts w:ascii="Palatino Linotype" w:hAnsi="Palatino Linotype"/>
          <w:b/>
          <w:bCs/>
          <w:color w:val="000000" w:themeColor="text1"/>
          <w:sz w:val="96"/>
          <w:szCs w:val="96"/>
        </w:rPr>
      </w:pPr>
      <w:r w:rsidRPr="00D92127">
        <w:rPr>
          <w:rFonts w:ascii="Palatino Linotype" w:hAnsi="Palatino Linotype"/>
          <w:b/>
          <w:bCs/>
          <w:color w:val="000000" w:themeColor="text1"/>
          <w:sz w:val="96"/>
          <w:szCs w:val="96"/>
        </w:rPr>
        <w:t xml:space="preserve">Module  13 </w:t>
      </w:r>
      <w:bookmarkEnd w:id="1"/>
      <w:bookmarkEnd w:id="2"/>
      <w:r w:rsidRPr="00D92127">
        <w:rPr>
          <w:rFonts w:ascii="Palatino Linotype" w:hAnsi="Palatino Linotype"/>
          <w:b/>
          <w:bCs/>
          <w:color w:val="000000" w:themeColor="text1"/>
          <w:sz w:val="96"/>
          <w:szCs w:val="96"/>
        </w:rPr>
        <w:t>- The Counseling Process</w:t>
      </w:r>
      <w:bookmarkEnd w:id="3"/>
    </w:p>
    <w:p w14:paraId="1E97D81A" w14:textId="77777777" w:rsidR="00180654" w:rsidRPr="003B7DBE" w:rsidRDefault="00180654" w:rsidP="00180654">
      <w:pPr>
        <w:jc w:val="center"/>
        <w:rPr>
          <w:rFonts w:ascii="Palatino Linotype" w:hAnsi="Palatino Linotype"/>
          <w:b/>
          <w:bCs/>
          <w:color w:val="000000" w:themeColor="text1"/>
          <w:sz w:val="72"/>
          <w:szCs w:val="72"/>
        </w:rPr>
      </w:pPr>
    </w:p>
    <w:p w14:paraId="424A0EAC" w14:textId="77777777" w:rsidR="00180654" w:rsidRPr="00E10C6B" w:rsidRDefault="00180654" w:rsidP="00180654">
      <w:pPr>
        <w:rPr>
          <w:rFonts w:ascii="Palatino Linotype" w:eastAsiaTheme="majorEastAsia" w:hAnsi="Palatino Linotype" w:cstheme="majorBidi"/>
          <w:color w:val="000000" w:themeColor="text1"/>
          <w:sz w:val="32"/>
          <w:szCs w:val="32"/>
        </w:rPr>
      </w:pPr>
      <w:r w:rsidRPr="00E10C6B">
        <w:rPr>
          <w:rFonts w:ascii="Palatino Linotype" w:hAnsi="Palatino Linotype"/>
          <w:color w:val="000000" w:themeColor="text1"/>
        </w:rPr>
        <w:br w:type="page"/>
      </w:r>
    </w:p>
    <w:p w14:paraId="2E21C34A" w14:textId="77777777" w:rsidR="00180654" w:rsidRPr="009265FC" w:rsidRDefault="00180654" w:rsidP="00180654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9265FC">
        <w:rPr>
          <w:rFonts w:ascii="Palatino Linotype" w:hAnsi="Palatino Linotype"/>
          <w:b/>
          <w:bCs/>
          <w:sz w:val="32"/>
          <w:szCs w:val="32"/>
        </w:rPr>
        <w:lastRenderedPageBreak/>
        <w:t>Homework – Module 1</w:t>
      </w:r>
      <w:r>
        <w:rPr>
          <w:rFonts w:ascii="Palatino Linotype" w:hAnsi="Palatino Linotype"/>
          <w:b/>
          <w:bCs/>
          <w:sz w:val="32"/>
          <w:szCs w:val="32"/>
        </w:rPr>
        <w:t>3</w:t>
      </w:r>
      <w:r w:rsidRPr="009265FC">
        <w:rPr>
          <w:rFonts w:ascii="Palatino Linotype" w:hAnsi="Palatino Linotype"/>
          <w:b/>
          <w:bCs/>
          <w:sz w:val="32"/>
          <w:szCs w:val="32"/>
        </w:rPr>
        <w:t xml:space="preserve"> – </w:t>
      </w:r>
      <w:bookmarkEnd w:id="0"/>
      <w:r>
        <w:rPr>
          <w:rFonts w:ascii="Palatino Linotype" w:hAnsi="Palatino Linotype"/>
          <w:b/>
          <w:bCs/>
          <w:sz w:val="32"/>
          <w:szCs w:val="32"/>
        </w:rPr>
        <w:t>The Counseling Process</w:t>
      </w:r>
    </w:p>
    <w:p w14:paraId="604DA973" w14:textId="77777777" w:rsidR="00180654" w:rsidRPr="00E10C6B" w:rsidRDefault="00180654" w:rsidP="00180654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</w:p>
    <w:p w14:paraId="1E6A8A21" w14:textId="77777777" w:rsidR="00180654" w:rsidRPr="00E10C6B" w:rsidRDefault="00180654" w:rsidP="00180654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E10C6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Name: ____________________________   Date:_____/_____/_____</w:t>
      </w:r>
    </w:p>
    <w:p w14:paraId="7841D64C" w14:textId="77777777" w:rsidR="00180654" w:rsidRDefault="00180654" w:rsidP="00180654">
      <w:pPr>
        <w:shd w:val="clear" w:color="auto" w:fill="FFFFFF"/>
        <w:outlineLvl w:val="1"/>
        <w:rPr>
          <w:rFonts w:ascii="Palatino Linotype" w:hAnsi="Palatino Linotype"/>
          <w:color w:val="000000" w:themeColor="text1"/>
          <w:sz w:val="32"/>
          <w:szCs w:val="32"/>
        </w:rPr>
      </w:pPr>
      <w:bookmarkStart w:id="4" w:name="_Toc112338594"/>
    </w:p>
    <w:p w14:paraId="10C7184D" w14:textId="77777777" w:rsidR="00180654" w:rsidRPr="00E87F1B" w:rsidRDefault="00180654" w:rsidP="00180654">
      <w:pPr>
        <w:spacing w:after="100" w:afterAutospacing="1"/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bookmarkStart w:id="5" w:name="_Toc113454574"/>
      <w:bookmarkStart w:id="6" w:name="_Toc113839269"/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>Question 1:</w:t>
      </w:r>
      <w:bookmarkEnd w:id="6"/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 </w:t>
      </w:r>
      <w:bookmarkEnd w:id="4"/>
      <w:bookmarkEnd w:id="5"/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>According to Krishnan - The counselor must work on these 8 following measures to build and maintain the relationship with the client:</w:t>
      </w:r>
    </w:p>
    <w:p w14:paraId="40FBEAA9" w14:textId="77777777" w:rsidR="00180654" w:rsidRPr="00CF1BF7" w:rsidRDefault="00180654" w:rsidP="00180654">
      <w:pPr>
        <w:pStyle w:val="ListParagraph"/>
        <w:numPr>
          <w:ilvl w:val="0"/>
          <w:numId w:val="2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1B662113" w14:textId="77777777" w:rsidR="00180654" w:rsidRPr="00CF1BF7" w:rsidRDefault="00180654" w:rsidP="00180654">
      <w:pPr>
        <w:pStyle w:val="ListParagraph"/>
        <w:numPr>
          <w:ilvl w:val="0"/>
          <w:numId w:val="2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380F9AEA" w14:textId="77777777" w:rsidR="00180654" w:rsidRPr="00CF1BF7" w:rsidRDefault="00180654" w:rsidP="00180654">
      <w:pPr>
        <w:pStyle w:val="ListParagraph"/>
        <w:numPr>
          <w:ilvl w:val="0"/>
          <w:numId w:val="2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49B6C1A6" w14:textId="77777777" w:rsidR="00180654" w:rsidRPr="00CF1BF7" w:rsidRDefault="00180654" w:rsidP="00180654">
      <w:pPr>
        <w:pStyle w:val="ListParagraph"/>
        <w:numPr>
          <w:ilvl w:val="0"/>
          <w:numId w:val="2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032FD174" w14:textId="77777777" w:rsidR="00180654" w:rsidRPr="00CF1BF7" w:rsidRDefault="00180654" w:rsidP="00180654">
      <w:pPr>
        <w:pStyle w:val="ListParagraph"/>
        <w:numPr>
          <w:ilvl w:val="0"/>
          <w:numId w:val="2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5C8301F1" w14:textId="77777777" w:rsidR="00180654" w:rsidRPr="00CF1BF7" w:rsidRDefault="00180654" w:rsidP="00180654">
      <w:pPr>
        <w:pStyle w:val="ListParagraph"/>
        <w:numPr>
          <w:ilvl w:val="0"/>
          <w:numId w:val="2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28EE5A3D" w14:textId="77777777" w:rsidR="00180654" w:rsidRPr="00CF1BF7" w:rsidRDefault="00180654" w:rsidP="00180654">
      <w:pPr>
        <w:pStyle w:val="ListParagraph"/>
        <w:numPr>
          <w:ilvl w:val="0"/>
          <w:numId w:val="2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5B089EEA" w14:textId="77777777" w:rsidR="00180654" w:rsidRPr="00CF1BF7" w:rsidRDefault="00180654" w:rsidP="00180654">
      <w:pPr>
        <w:pStyle w:val="ListParagraph"/>
        <w:numPr>
          <w:ilvl w:val="0"/>
          <w:numId w:val="2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74C55F28" w14:textId="77777777" w:rsidR="00180654" w:rsidRDefault="00180654" w:rsidP="00180654">
      <w:pPr>
        <w:pStyle w:val="Heading2"/>
        <w:rPr>
          <w:rFonts w:ascii="Palatino Linotype" w:eastAsia="Times New Roman" w:hAnsi="Palatino Linotype" w:cs="Times New Roman"/>
          <w:b/>
          <w:bCs/>
          <w:color w:val="auto"/>
          <w:sz w:val="32"/>
          <w:szCs w:val="32"/>
        </w:rPr>
      </w:pPr>
      <w:bookmarkStart w:id="7" w:name="_Toc112338595"/>
      <w:bookmarkStart w:id="8" w:name="_Toc113454575"/>
      <w:bookmarkStart w:id="9" w:name="_Toc113839270"/>
    </w:p>
    <w:p w14:paraId="52E06DCD" w14:textId="77777777" w:rsidR="00180654" w:rsidRPr="00E87F1B" w:rsidRDefault="00180654" w:rsidP="00180654">
      <w:pPr>
        <w:pStyle w:val="Heading2"/>
        <w:rPr>
          <w:rFonts w:ascii="Palatino Linotype" w:eastAsia="Times New Roman" w:hAnsi="Palatino Linotype" w:cs="Times New Roman"/>
          <w:b/>
          <w:bCs/>
          <w:color w:val="auto"/>
          <w:sz w:val="32"/>
          <w:szCs w:val="32"/>
        </w:rPr>
      </w:pPr>
      <w:r w:rsidRPr="00E87F1B">
        <w:rPr>
          <w:rFonts w:ascii="Palatino Linotype" w:eastAsia="Times New Roman" w:hAnsi="Palatino Linotype" w:cs="Times New Roman"/>
          <w:b/>
          <w:bCs/>
          <w:color w:val="auto"/>
          <w:sz w:val="32"/>
          <w:szCs w:val="32"/>
        </w:rPr>
        <w:t xml:space="preserve">Question 2:  What are the </w:t>
      </w:r>
      <w:r>
        <w:rPr>
          <w:rFonts w:ascii="Palatino Linotype" w:eastAsia="Times New Roman" w:hAnsi="Palatino Linotype" w:cs="Times New Roman"/>
          <w:b/>
          <w:bCs/>
          <w:color w:val="auto"/>
          <w:sz w:val="32"/>
          <w:szCs w:val="32"/>
        </w:rPr>
        <w:t>5 stages of the</w:t>
      </w:r>
      <w:r w:rsidRPr="00E87F1B">
        <w:rPr>
          <w:rFonts w:ascii="Palatino Linotype" w:eastAsia="Times New Roman" w:hAnsi="Palatino Linotype" w:cs="Times New Roman"/>
          <w:b/>
          <w:bCs/>
          <w:color w:val="auto"/>
          <w:sz w:val="32"/>
          <w:szCs w:val="32"/>
        </w:rPr>
        <w:t xml:space="preserve"> Counseling </w:t>
      </w:r>
      <w:r>
        <w:rPr>
          <w:rFonts w:ascii="Palatino Linotype" w:eastAsia="Times New Roman" w:hAnsi="Palatino Linotype" w:cs="Times New Roman"/>
          <w:b/>
          <w:bCs/>
          <w:color w:val="auto"/>
          <w:sz w:val="32"/>
          <w:szCs w:val="32"/>
        </w:rPr>
        <w:t>Process</w:t>
      </w:r>
      <w:r w:rsidRPr="00E87F1B">
        <w:rPr>
          <w:rFonts w:ascii="Palatino Linotype" w:eastAsia="Times New Roman" w:hAnsi="Palatino Linotype" w:cs="Times New Roman"/>
          <w:b/>
          <w:bCs/>
          <w:color w:val="auto"/>
          <w:sz w:val="32"/>
          <w:szCs w:val="32"/>
        </w:rPr>
        <w:t>?</w:t>
      </w:r>
    </w:p>
    <w:p w14:paraId="06E13D73" w14:textId="77777777" w:rsidR="00180654" w:rsidRPr="00CF1BF7" w:rsidRDefault="00180654" w:rsidP="00180654">
      <w:pPr>
        <w:pStyle w:val="ListParagraph"/>
        <w:numPr>
          <w:ilvl w:val="0"/>
          <w:numId w:val="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09FF0E71" w14:textId="77777777" w:rsidR="00180654" w:rsidRPr="00CF1BF7" w:rsidRDefault="00180654" w:rsidP="00180654">
      <w:pPr>
        <w:pStyle w:val="ListParagraph"/>
        <w:numPr>
          <w:ilvl w:val="0"/>
          <w:numId w:val="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18D9B83B" w14:textId="77777777" w:rsidR="00180654" w:rsidRPr="00CF1BF7" w:rsidRDefault="00180654" w:rsidP="00180654">
      <w:pPr>
        <w:pStyle w:val="ListParagraph"/>
        <w:numPr>
          <w:ilvl w:val="0"/>
          <w:numId w:val="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737D653B" w14:textId="77777777" w:rsidR="00180654" w:rsidRPr="00CF1BF7" w:rsidRDefault="00180654" w:rsidP="00180654">
      <w:pPr>
        <w:pStyle w:val="ListParagraph"/>
        <w:numPr>
          <w:ilvl w:val="0"/>
          <w:numId w:val="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2CA1724F" w14:textId="77777777" w:rsidR="00180654" w:rsidRPr="00CF1BF7" w:rsidRDefault="00180654" w:rsidP="00180654">
      <w:pPr>
        <w:pStyle w:val="ListParagraph"/>
        <w:numPr>
          <w:ilvl w:val="0"/>
          <w:numId w:val="1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48AB0D80" w14:textId="77777777" w:rsidR="00180654" w:rsidRDefault="00180654" w:rsidP="00180654">
      <w:pPr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bCs/>
          <w:sz w:val="32"/>
          <w:szCs w:val="32"/>
        </w:rPr>
        <w:br w:type="page"/>
      </w:r>
    </w:p>
    <w:p w14:paraId="6531C84E" w14:textId="77777777" w:rsidR="00180654" w:rsidRPr="00E87F1B" w:rsidRDefault="00180654" w:rsidP="00180654">
      <w:pPr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lastRenderedPageBreak/>
        <w:t xml:space="preserve">Question </w:t>
      </w:r>
      <w:r>
        <w:rPr>
          <w:rFonts w:ascii="Palatino Linotype" w:eastAsia="Times New Roman" w:hAnsi="Palatino Linotype" w:cs="Times New Roman"/>
          <w:b/>
          <w:bCs/>
          <w:sz w:val="32"/>
          <w:szCs w:val="32"/>
        </w:rPr>
        <w:t>3</w:t>
      </w:r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: What </w:t>
      </w:r>
      <w:bookmarkEnd w:id="7"/>
      <w:bookmarkEnd w:id="8"/>
      <w:bookmarkEnd w:id="9"/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>12 Valuable Skills for Each Phase of Counseling?</w:t>
      </w:r>
    </w:p>
    <w:p w14:paraId="41DE4C40" w14:textId="77777777" w:rsidR="00180654" w:rsidRPr="00CF1BF7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bookmarkStart w:id="10" w:name="_Toc112338596"/>
      <w:bookmarkStart w:id="11" w:name="_Toc113454576"/>
      <w:bookmarkStart w:id="12" w:name="_Toc113839271"/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08200D05" w14:textId="77777777" w:rsidR="00180654" w:rsidRPr="00CF1BF7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50A01D28" w14:textId="77777777" w:rsidR="00180654" w:rsidRPr="00CF1BF7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298B650B" w14:textId="77777777" w:rsidR="00180654" w:rsidRPr="00CF1BF7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63B024D8" w14:textId="77777777" w:rsidR="00180654" w:rsidRPr="00CF1BF7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7782681A" w14:textId="77777777" w:rsidR="00180654" w:rsidRPr="00CF1BF7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60E0B464" w14:textId="77777777" w:rsidR="00180654" w:rsidRPr="00CF1BF7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27753F6A" w14:textId="77777777" w:rsidR="00180654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580E8C3D" w14:textId="77777777" w:rsidR="00180654" w:rsidRPr="00CF1BF7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4126EBFB" w14:textId="77777777" w:rsidR="00180654" w:rsidRPr="00CF1BF7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0D37E4A3" w14:textId="77777777" w:rsidR="00180654" w:rsidRPr="00CF1BF7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344AFCA2" w14:textId="77777777" w:rsidR="00180654" w:rsidRPr="00E87F1B" w:rsidRDefault="00180654" w:rsidP="00180654">
      <w:pPr>
        <w:pStyle w:val="ListParagraph"/>
        <w:numPr>
          <w:ilvl w:val="0"/>
          <w:numId w:val="3"/>
        </w:num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CF1BF7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</w:p>
    <w:p w14:paraId="3BCAAE44" w14:textId="77777777" w:rsidR="00180654" w:rsidRDefault="00180654" w:rsidP="00180654">
      <w:pPr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bookmarkStart w:id="13" w:name="_Toc112338597"/>
      <w:bookmarkStart w:id="14" w:name="_Toc113454577"/>
      <w:bookmarkStart w:id="15" w:name="_Toc113839272"/>
      <w:bookmarkEnd w:id="10"/>
      <w:bookmarkEnd w:id="11"/>
      <w:bookmarkEnd w:id="12"/>
      <w:r>
        <w:rPr>
          <w:rFonts w:ascii="Palatino Linotype" w:eastAsia="Times New Roman" w:hAnsi="Palatino Linotype" w:cs="Times New Roman"/>
          <w:b/>
          <w:bCs/>
        </w:rPr>
        <w:br w:type="page"/>
      </w:r>
    </w:p>
    <w:p w14:paraId="698C3141" w14:textId="77777777" w:rsidR="00180654" w:rsidRPr="00DD3B52" w:rsidRDefault="00180654" w:rsidP="00180654">
      <w:pPr>
        <w:rPr>
          <w:rFonts w:ascii="Palatino Linotype" w:eastAsia="Times New Roman" w:hAnsi="Palatino Linotype"/>
          <w:b/>
          <w:bCs/>
          <w:sz w:val="32"/>
          <w:szCs w:val="32"/>
        </w:rPr>
      </w:pPr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lastRenderedPageBreak/>
        <w:t>Question 4:</w:t>
      </w:r>
      <w:bookmarkEnd w:id="13"/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t xml:space="preserve"> </w:t>
      </w:r>
      <w:r w:rsidRPr="00DD3B52">
        <w:rPr>
          <w:rFonts w:ascii="Palatino Linotype" w:eastAsia="Times New Roman" w:hAnsi="Palatino Linotype"/>
          <w:b/>
          <w:bCs/>
          <w:sz w:val="32"/>
          <w:szCs w:val="32"/>
          <w:highlight w:val="yellow"/>
          <w:u w:val="single"/>
        </w:rPr>
        <w:t>Create a Real-Life Counseling SCENARIO</w:t>
      </w:r>
      <w:r w:rsidRPr="00DD3B52">
        <w:rPr>
          <w:rFonts w:ascii="Palatino Linotype" w:eastAsia="Times New Roman" w:hAnsi="Palatino Linotype"/>
          <w:b/>
          <w:bCs/>
          <w:sz w:val="32"/>
          <w:szCs w:val="32"/>
          <w:u w:val="single"/>
        </w:rPr>
        <w:t xml:space="preserve"> </w:t>
      </w:r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t xml:space="preserve">and using the </w:t>
      </w:r>
      <w:bookmarkEnd w:id="14"/>
      <w:bookmarkEnd w:id="15"/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t xml:space="preserve">12 Valuable Skills; Steps, Stages, </w:t>
      </w:r>
      <w:r>
        <w:rPr>
          <w:rFonts w:ascii="Palatino Linotype" w:eastAsia="Times New Roman" w:hAnsi="Palatino Linotype"/>
          <w:b/>
          <w:bCs/>
          <w:sz w:val="32"/>
          <w:szCs w:val="32"/>
        </w:rPr>
        <w:t xml:space="preserve">8 ways to build your relationship with the client, </w:t>
      </w:r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t>and Phase</w:t>
      </w:r>
      <w:r>
        <w:rPr>
          <w:rFonts w:ascii="Palatino Linotype" w:eastAsia="Times New Roman" w:hAnsi="Palatino Linotype"/>
          <w:b/>
          <w:bCs/>
          <w:sz w:val="32"/>
          <w:szCs w:val="32"/>
        </w:rPr>
        <w:t>(s)</w:t>
      </w:r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t xml:space="preserve"> you will use in your counseling one-hour session:</w:t>
      </w:r>
    </w:p>
    <w:p w14:paraId="424A808D" w14:textId="77777777" w:rsidR="00180654" w:rsidRPr="00F67072" w:rsidRDefault="00180654" w:rsidP="00180654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3F327751" w14:textId="77777777" w:rsidR="00180654" w:rsidRPr="00F67072" w:rsidRDefault="00180654" w:rsidP="00180654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0E182CF4" w14:textId="77777777" w:rsidR="00180654" w:rsidRPr="00F67072" w:rsidRDefault="00180654" w:rsidP="00180654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50814DE7" w14:textId="77777777" w:rsidR="00180654" w:rsidRPr="00F67072" w:rsidRDefault="00180654" w:rsidP="00180654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0B9678C7" w14:textId="77777777" w:rsidR="00180654" w:rsidRPr="00F67072" w:rsidRDefault="00180654" w:rsidP="00180654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26A42650" w14:textId="77777777" w:rsidR="00180654" w:rsidRPr="00F67072" w:rsidRDefault="00180654" w:rsidP="00180654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025E9180" w14:textId="77777777" w:rsidR="00180654" w:rsidRPr="00F67072" w:rsidRDefault="00180654" w:rsidP="00180654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01008517" w14:textId="77777777" w:rsidR="00180654" w:rsidRPr="00F67072" w:rsidRDefault="00180654" w:rsidP="00180654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0BFE6F92" w14:textId="77777777" w:rsidR="00180654" w:rsidRPr="00F67072" w:rsidRDefault="00180654" w:rsidP="00180654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3B0ADE98" w14:textId="77777777" w:rsidR="00180654" w:rsidRPr="00CF1BF7" w:rsidRDefault="00180654" w:rsidP="00180654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</w:t>
      </w:r>
    </w:p>
    <w:sectPr w:rsidR="00180654" w:rsidRPr="00CF1BF7" w:rsidSect="00C7557F">
      <w:footerReference w:type="even" r:id="rId6"/>
      <w:footerReference w:type="default" r:id="rId7"/>
      <w:pgSz w:w="12240" w:h="15840"/>
      <w:pgMar w:top="900" w:right="1440" w:bottom="774" w:left="1440" w:header="720" w:footer="720" w:gutter="0"/>
      <w:pgBorders w:offsetFrom="page">
        <w:top w:val="threeDEmboss" w:sz="24" w:space="24" w:color="8496B0" w:themeColor="text2" w:themeTint="99"/>
        <w:left w:val="threeDEmboss" w:sz="24" w:space="24" w:color="8496B0" w:themeColor="text2" w:themeTint="99"/>
        <w:bottom w:val="threeDEngrave" w:sz="24" w:space="24" w:color="8496B0" w:themeColor="text2" w:themeTint="99"/>
        <w:right w:val="threeDEngrave" w:sz="24" w:space="24" w:color="8496B0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487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0D7467" w14:textId="77777777" w:rsidR="00083829" w:rsidRDefault="00000000" w:rsidP="00304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4E378B74" w14:textId="77777777" w:rsidR="00083829" w:rsidRDefault="00000000" w:rsidP="000838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99660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1F8160" w14:textId="77777777" w:rsidR="00083829" w:rsidRDefault="00000000" w:rsidP="00304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B30362" w14:textId="77777777" w:rsidR="00083829" w:rsidRDefault="00000000" w:rsidP="0008382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CDC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B07B3"/>
    <w:multiLevelType w:val="multilevel"/>
    <w:tmpl w:val="8BD043A8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F53D6"/>
    <w:multiLevelType w:val="multilevel"/>
    <w:tmpl w:val="8BD043A8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00730307">
    <w:abstractNumId w:val="0"/>
  </w:num>
  <w:num w:numId="2" w16cid:durableId="839470436">
    <w:abstractNumId w:val="1"/>
  </w:num>
  <w:num w:numId="3" w16cid:durableId="1092622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54"/>
    <w:rsid w:val="00173DAD"/>
    <w:rsid w:val="00180654"/>
    <w:rsid w:val="00C56CA4"/>
    <w:rsid w:val="00D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3EEE0"/>
  <w15:chartTrackingRefBased/>
  <w15:docId w15:val="{69E38807-F38C-F649-B801-2BEB83D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5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6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6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6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0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6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80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5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80654"/>
  </w:style>
  <w:style w:type="paragraph" w:styleId="ListParagraph">
    <w:name w:val="List Paragraph"/>
    <w:basedOn w:val="Normal"/>
    <w:uiPriority w:val="34"/>
    <w:qFormat/>
    <w:rsid w:val="0018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4</cp:revision>
  <dcterms:created xsi:type="dcterms:W3CDTF">2022-09-12T06:02:00Z</dcterms:created>
  <dcterms:modified xsi:type="dcterms:W3CDTF">2022-09-12T06:04:00Z</dcterms:modified>
</cp:coreProperties>
</file>